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CD68D2">
        <w:rPr>
          <w:rFonts w:ascii="Arial" w:hAnsi="Arial" w:cs="Arial"/>
          <w:bCs/>
          <w:color w:val="737373"/>
          <w:sz w:val="20"/>
          <w:szCs w:val="20"/>
        </w:rPr>
        <w:t xml:space="preserve"> 9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8A16B2">
        <w:rPr>
          <w:rFonts w:ascii="Arial" w:hAnsi="Arial" w:cs="Arial"/>
          <w:bCs/>
          <w:color w:val="737373"/>
          <w:sz w:val="20"/>
          <w:szCs w:val="20"/>
        </w:rPr>
        <w:t>srpna</w:t>
      </w:r>
      <w:r w:rsidR="00B1692B">
        <w:rPr>
          <w:rFonts w:ascii="Arial" w:hAnsi="Arial" w:cs="Arial"/>
          <w:bCs/>
          <w:color w:val="737373"/>
          <w:sz w:val="20"/>
          <w:szCs w:val="20"/>
        </w:rPr>
        <w:t xml:space="preserve"> 2018</w:t>
      </w:r>
    </w:p>
    <w:p w:rsidR="00CD68D2" w:rsidRPr="00CD68D2" w:rsidRDefault="00CD68D2" w:rsidP="00CD68D2">
      <w:pPr>
        <w:spacing w:line="240" w:lineRule="auto"/>
        <w:ind w:left="425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>E</w:t>
      </w:r>
      <w:r w:rsidRPr="00CD68D2">
        <w:rPr>
          <w:rFonts w:ascii="Arial" w:hAnsi="Arial" w:cs="Arial"/>
          <w:b/>
          <w:bCs/>
          <w:color w:val="FF6600"/>
          <w:sz w:val="40"/>
          <w:szCs w:val="40"/>
        </w:rPr>
        <w:t>nergetiky a případné návštěvníky v Dukovanech čeká celoareálové cvičení</w:t>
      </w:r>
    </w:p>
    <w:p w:rsidR="00CD68D2" w:rsidRPr="00CD68D2" w:rsidRDefault="00CD68D2" w:rsidP="00CD68D2">
      <w:pPr>
        <w:spacing w:line="360" w:lineRule="auto"/>
        <w:ind w:left="425"/>
        <w:rPr>
          <w:rFonts w:ascii="Arial" w:eastAsia="Calibri" w:hAnsi="Arial" w:cs="Arial"/>
          <w:b/>
          <w:color w:val="808080"/>
        </w:rPr>
      </w:pPr>
      <w:r w:rsidRPr="00310881">
        <w:rPr>
          <w:rFonts w:ascii="Arial" w:hAnsi="Arial" w:cs="Arial"/>
          <w:b/>
          <w:color w:val="808080"/>
        </w:rPr>
        <w:br/>
      </w:r>
      <w:r w:rsidRPr="00CD68D2">
        <w:rPr>
          <w:rFonts w:ascii="Arial" w:eastAsia="Calibri" w:hAnsi="Arial" w:cs="Arial"/>
          <w:b/>
          <w:color w:val="808080"/>
        </w:rPr>
        <w:t>Ve dnech 15. – 16. 8. se na Jaderné elektrárně Dukovany uskuteční havarijní cvičení s užitím sirén i zvýšeným pohybem monitorovacích jednotek v okolí elektrárny. Obyvatelé regionu na tyto projevy nemusí reagovat.</w:t>
      </w:r>
    </w:p>
    <w:p w:rsidR="00CD68D2" w:rsidRPr="008B2004" w:rsidRDefault="00CD68D2" w:rsidP="00CD68D2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Dvoudenní cvičení proběhne v souladu s ročním plánem havarijních cvičení. Zahájeno bude ve středu 15.srpna dle předem připraveného scénáře. Nedílnou součástí bude i vyhlášení ochranných opatření s ukrytím personálu, nacházejícího se v areálu elektrárny, a spuštění sirén varovacího systému JE Dukovany.</w:t>
      </w:r>
      <w:r w:rsidRPr="00957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cvičení tak budou zapojeni i náhodní návštěvníci Infocentra, kteří se stejně jako zaměstnanci budou muset řídit pokyny havarijního štábu a průvodců. Sirény ve 20 km zóně </w:t>
      </w:r>
      <w:r w:rsidRPr="008B2004">
        <w:rPr>
          <w:rFonts w:ascii="Arial" w:hAnsi="Arial" w:cs="Arial"/>
        </w:rPr>
        <w:t xml:space="preserve">havarijního plánování spuštěny nebudou, obyvatel obcí v regionu se </w:t>
      </w:r>
      <w:r>
        <w:rPr>
          <w:rFonts w:ascii="Arial" w:hAnsi="Arial" w:cs="Arial"/>
        </w:rPr>
        <w:t xml:space="preserve">tak </w:t>
      </w:r>
      <w:r w:rsidRPr="008B2004">
        <w:rPr>
          <w:rFonts w:ascii="Arial" w:hAnsi="Arial" w:cs="Arial"/>
        </w:rPr>
        <w:t xml:space="preserve">cvičení </w:t>
      </w:r>
      <w:r>
        <w:rPr>
          <w:rFonts w:ascii="Arial" w:hAnsi="Arial" w:cs="Arial"/>
        </w:rPr>
        <w:t xml:space="preserve">přímo </w:t>
      </w:r>
      <w:r w:rsidRPr="008B2004">
        <w:rPr>
          <w:rFonts w:ascii="Arial" w:hAnsi="Arial" w:cs="Arial"/>
        </w:rPr>
        <w:t>nedotkne.</w:t>
      </w:r>
      <w:r>
        <w:rPr>
          <w:rFonts w:ascii="Arial" w:hAnsi="Arial" w:cs="Arial"/>
        </w:rPr>
        <w:t xml:space="preserve"> </w:t>
      </w:r>
    </w:p>
    <w:p w:rsidR="00CD68D2" w:rsidRDefault="00CD68D2" w:rsidP="00CD68D2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V průběhu druhého dne cvičení, ve čtvrtek 16. srpna, bude procvičeno monitorování radiační situace ve 20 km zóně havarijního plánování kolem elektrárny, při kterém se budou v okolí elektrárny pohybovat mobilní monitorovací jednotky za účelem procvičení odběru, měření a vyhodnocování vzorků. </w:t>
      </w:r>
    </w:p>
    <w:p w:rsidR="00CD68D2" w:rsidRDefault="00CD68D2" w:rsidP="00CD68D2">
      <w:pPr>
        <w:ind w:left="425"/>
        <w:rPr>
          <w:rFonts w:ascii="Arial" w:hAnsi="Arial" w:cs="Arial"/>
        </w:rPr>
      </w:pPr>
      <w:r w:rsidRPr="00310881">
        <w:rPr>
          <w:rFonts w:ascii="Arial" w:hAnsi="Arial" w:cs="Arial"/>
        </w:rPr>
        <w:t>Cvičení je ověření</w:t>
      </w:r>
      <w:r>
        <w:rPr>
          <w:rFonts w:ascii="Arial" w:hAnsi="Arial" w:cs="Arial"/>
        </w:rPr>
        <w:t>m činnosti pracovníků organizace havarijní odezvy při řešení události,</w:t>
      </w:r>
      <w:r w:rsidRPr="00310881">
        <w:rPr>
          <w:rFonts w:ascii="Arial" w:hAnsi="Arial" w:cs="Arial"/>
        </w:rPr>
        <w:t xml:space="preserve"> funkčnosti na</w:t>
      </w:r>
      <w:r>
        <w:rPr>
          <w:rFonts w:ascii="Arial" w:hAnsi="Arial" w:cs="Arial"/>
        </w:rPr>
        <w:t>stavených komunikačních procesů a funkčnosti varovacího systému a činnosti personálu. Cvičení se provádí pravidelně podle zákona, přestože p</w:t>
      </w:r>
      <w:r w:rsidRPr="00310881">
        <w:rPr>
          <w:rFonts w:ascii="Arial" w:hAnsi="Arial" w:cs="Arial"/>
        </w:rPr>
        <w:t xml:space="preserve">ravděpodobnost havárie v Jaderné elektrárně Dukovany, při níž by unikly radioaktivní látky do životního prostředí, je díky bezpečnostním systémům, bezpečnému způsobu provozování a pravidelným kontrolám minimalizovaná. </w:t>
      </w:r>
    </w:p>
    <w:p w:rsidR="00CD68D2" w:rsidRDefault="00CD68D2" w:rsidP="00CD68D2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V letošním roce je </w:t>
      </w:r>
      <w:r w:rsidRPr="00310881">
        <w:rPr>
          <w:rFonts w:ascii="Arial" w:hAnsi="Arial" w:cs="Arial"/>
        </w:rPr>
        <w:t xml:space="preserve">plánováno </w:t>
      </w:r>
      <w:r>
        <w:rPr>
          <w:rFonts w:ascii="Arial" w:hAnsi="Arial" w:cs="Arial"/>
        </w:rPr>
        <w:t>celkem</w:t>
      </w:r>
      <w:r w:rsidRPr="00310881">
        <w:rPr>
          <w:rFonts w:ascii="Arial" w:hAnsi="Arial" w:cs="Arial"/>
        </w:rPr>
        <w:t xml:space="preserve"> devět havarijních cvičení, v některých případech se jedná o tzv. tajn</w:t>
      </w:r>
      <w:r>
        <w:rPr>
          <w:rFonts w:ascii="Arial" w:hAnsi="Arial" w:cs="Arial"/>
        </w:rPr>
        <w:t>á</w:t>
      </w:r>
      <w:r w:rsidRPr="00310881">
        <w:rPr>
          <w:rFonts w:ascii="Arial" w:hAnsi="Arial" w:cs="Arial"/>
        </w:rPr>
        <w:t xml:space="preserve"> cvičení, při kterých není předem znám termín ani scénář. </w:t>
      </w:r>
    </w:p>
    <w:p w:rsidR="00CD68D2" w:rsidRPr="00310881" w:rsidRDefault="00CD68D2" w:rsidP="00CD68D2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Ve dnech 18. – 20. září proběhne v JE Dukovany a jejím okolí cvičení Safeguard Dukovany 2018 v součinnosti elektrárny, Armády a Police ČR.</w:t>
      </w:r>
    </w:p>
    <w:p w:rsidR="00CD68D2" w:rsidRDefault="00CD68D2" w:rsidP="00412031">
      <w:pPr>
        <w:ind w:left="425"/>
        <w:rPr>
          <w:rFonts w:ascii="Arial" w:hAnsi="Arial" w:cs="Arial"/>
        </w:rPr>
      </w:pPr>
    </w:p>
    <w:p w:rsidR="00412031" w:rsidRPr="00470475" w:rsidRDefault="00412031" w:rsidP="00412031">
      <w:pPr>
        <w:ind w:left="425"/>
        <w:rPr>
          <w:rFonts w:ascii="Arial" w:hAnsi="Arial" w:cs="Arial"/>
        </w:rPr>
      </w:pPr>
      <w:r w:rsidRPr="00470475">
        <w:rPr>
          <w:rFonts w:ascii="Arial" w:hAnsi="Arial" w:cs="Arial"/>
        </w:rPr>
        <w:t>Ing. Jiří Bezděk</w:t>
      </w:r>
    </w:p>
    <w:p w:rsidR="00412031" w:rsidRDefault="00412031" w:rsidP="00412031">
      <w:pPr>
        <w:ind w:left="425"/>
        <w:rPr>
          <w:rFonts w:ascii="Arial" w:hAnsi="Arial" w:cs="Arial"/>
        </w:rPr>
      </w:pPr>
      <w:r w:rsidRPr="00470475">
        <w:rPr>
          <w:rFonts w:ascii="Arial" w:hAnsi="Arial" w:cs="Arial"/>
        </w:rPr>
        <w:t>tiskový mluvčí ČEZ, a. s. Jaderná elektrárna Dukovany</w:t>
      </w:r>
    </w:p>
    <w:p w:rsidR="007B732F" w:rsidRDefault="007B732F" w:rsidP="007B732F">
      <w:pPr>
        <w:ind w:left="852"/>
        <w:rPr>
          <w:rFonts w:ascii="Arial" w:hAnsi="Arial" w:cs="Arial"/>
        </w:rPr>
      </w:pPr>
    </w:p>
    <w:sectPr w:rsidR="007B732F" w:rsidSect="00D265DF">
      <w:headerReference w:type="default" r:id="rId8"/>
      <w:footerReference w:type="default" r:id="rId9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D1" w:rsidRDefault="009804D1" w:rsidP="00636270">
      <w:pPr>
        <w:spacing w:after="0" w:line="240" w:lineRule="auto"/>
      </w:pPr>
      <w:r>
        <w:separator/>
      </w:r>
    </w:p>
  </w:endnote>
  <w:endnote w:type="continuationSeparator" w:id="0">
    <w:p w:rsidR="009804D1" w:rsidRDefault="009804D1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D8CEF" wp14:editId="3C747A73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D1" w:rsidRDefault="009804D1" w:rsidP="00636270">
      <w:pPr>
        <w:spacing w:after="0" w:line="240" w:lineRule="auto"/>
      </w:pPr>
      <w:r>
        <w:separator/>
      </w:r>
    </w:p>
  </w:footnote>
  <w:footnote w:type="continuationSeparator" w:id="0">
    <w:p w:rsidR="009804D1" w:rsidRDefault="009804D1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16B509FA" wp14:editId="3A4C6B2D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</w:t>
    </w:r>
    <w:r w:rsidR="00B1692B">
      <w:rPr>
        <w:rFonts w:ascii="Arial" w:hAnsi="Arial" w:cs="Arial"/>
        <w:b/>
        <w:color w:val="737373"/>
        <w:sz w:val="28"/>
        <w:szCs w:val="28"/>
      </w:rPr>
      <w:t>8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86F65" wp14:editId="5E964B8F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2E4A14DA"/>
    <w:multiLevelType w:val="hybridMultilevel"/>
    <w:tmpl w:val="79344C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E774772"/>
    <w:multiLevelType w:val="hybridMultilevel"/>
    <w:tmpl w:val="D7B84E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2F714C"/>
    <w:multiLevelType w:val="hybridMultilevel"/>
    <w:tmpl w:val="852420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31CC8"/>
    <w:rsid w:val="0003617F"/>
    <w:rsid w:val="00041130"/>
    <w:rsid w:val="00057CD1"/>
    <w:rsid w:val="00064900"/>
    <w:rsid w:val="00064A6A"/>
    <w:rsid w:val="00065385"/>
    <w:rsid w:val="00066C33"/>
    <w:rsid w:val="00071E8E"/>
    <w:rsid w:val="00087A95"/>
    <w:rsid w:val="000A04F9"/>
    <w:rsid w:val="000E18E8"/>
    <w:rsid w:val="000E7A39"/>
    <w:rsid w:val="000F2127"/>
    <w:rsid w:val="000F3101"/>
    <w:rsid w:val="000F62E3"/>
    <w:rsid w:val="00105578"/>
    <w:rsid w:val="00113B0A"/>
    <w:rsid w:val="00136E2F"/>
    <w:rsid w:val="001469B8"/>
    <w:rsid w:val="00147534"/>
    <w:rsid w:val="0017588A"/>
    <w:rsid w:val="00183923"/>
    <w:rsid w:val="001872C5"/>
    <w:rsid w:val="00190A74"/>
    <w:rsid w:val="00192324"/>
    <w:rsid w:val="00193FD5"/>
    <w:rsid w:val="00196C85"/>
    <w:rsid w:val="001C5047"/>
    <w:rsid w:val="001D293B"/>
    <w:rsid w:val="001E1F94"/>
    <w:rsid w:val="001E3BE1"/>
    <w:rsid w:val="001E4587"/>
    <w:rsid w:val="00202F6C"/>
    <w:rsid w:val="00213ADD"/>
    <w:rsid w:val="00215A5E"/>
    <w:rsid w:val="00216680"/>
    <w:rsid w:val="00222105"/>
    <w:rsid w:val="00257B6E"/>
    <w:rsid w:val="00271C4C"/>
    <w:rsid w:val="00282B32"/>
    <w:rsid w:val="00283AF3"/>
    <w:rsid w:val="00292B53"/>
    <w:rsid w:val="002B08FA"/>
    <w:rsid w:val="002B30CA"/>
    <w:rsid w:val="002C0D4A"/>
    <w:rsid w:val="002D4DAC"/>
    <w:rsid w:val="0030224A"/>
    <w:rsid w:val="00303173"/>
    <w:rsid w:val="00343AE9"/>
    <w:rsid w:val="0035019F"/>
    <w:rsid w:val="003600ED"/>
    <w:rsid w:val="0037242A"/>
    <w:rsid w:val="00374E1F"/>
    <w:rsid w:val="003909FD"/>
    <w:rsid w:val="003950D3"/>
    <w:rsid w:val="003B4406"/>
    <w:rsid w:val="003B7C9C"/>
    <w:rsid w:val="003E2E2C"/>
    <w:rsid w:val="00412031"/>
    <w:rsid w:val="004328F9"/>
    <w:rsid w:val="00433A83"/>
    <w:rsid w:val="004365FC"/>
    <w:rsid w:val="00453797"/>
    <w:rsid w:val="00472A08"/>
    <w:rsid w:val="00496CDD"/>
    <w:rsid w:val="00496CF7"/>
    <w:rsid w:val="004A1887"/>
    <w:rsid w:val="004D417B"/>
    <w:rsid w:val="004D72AA"/>
    <w:rsid w:val="004F5572"/>
    <w:rsid w:val="004F7EC1"/>
    <w:rsid w:val="00514920"/>
    <w:rsid w:val="00520C40"/>
    <w:rsid w:val="00530B5D"/>
    <w:rsid w:val="00543EF2"/>
    <w:rsid w:val="0056048B"/>
    <w:rsid w:val="00560C86"/>
    <w:rsid w:val="0056576A"/>
    <w:rsid w:val="00570B30"/>
    <w:rsid w:val="00576CAF"/>
    <w:rsid w:val="005827F1"/>
    <w:rsid w:val="005874C3"/>
    <w:rsid w:val="00592FD9"/>
    <w:rsid w:val="00597979"/>
    <w:rsid w:val="005A3C04"/>
    <w:rsid w:val="005A7780"/>
    <w:rsid w:val="005E0A4B"/>
    <w:rsid w:val="005E3B88"/>
    <w:rsid w:val="00610C38"/>
    <w:rsid w:val="00612A53"/>
    <w:rsid w:val="00620E9D"/>
    <w:rsid w:val="006310AF"/>
    <w:rsid w:val="00631B0A"/>
    <w:rsid w:val="00634BEA"/>
    <w:rsid w:val="00636270"/>
    <w:rsid w:val="00644BDE"/>
    <w:rsid w:val="00646004"/>
    <w:rsid w:val="00650F9F"/>
    <w:rsid w:val="006657B5"/>
    <w:rsid w:val="00666C10"/>
    <w:rsid w:val="006773B0"/>
    <w:rsid w:val="006864F7"/>
    <w:rsid w:val="00696782"/>
    <w:rsid w:val="006A5304"/>
    <w:rsid w:val="006B16EB"/>
    <w:rsid w:val="006B2440"/>
    <w:rsid w:val="006D3385"/>
    <w:rsid w:val="00712BEB"/>
    <w:rsid w:val="00744243"/>
    <w:rsid w:val="00763D48"/>
    <w:rsid w:val="007723F2"/>
    <w:rsid w:val="00777E47"/>
    <w:rsid w:val="00781B55"/>
    <w:rsid w:val="00785257"/>
    <w:rsid w:val="007B0743"/>
    <w:rsid w:val="007B2F29"/>
    <w:rsid w:val="007B3C83"/>
    <w:rsid w:val="007B732F"/>
    <w:rsid w:val="007D3B7F"/>
    <w:rsid w:val="007D718B"/>
    <w:rsid w:val="007F1EAB"/>
    <w:rsid w:val="00803361"/>
    <w:rsid w:val="0081604C"/>
    <w:rsid w:val="0081692B"/>
    <w:rsid w:val="00820C29"/>
    <w:rsid w:val="00824DA2"/>
    <w:rsid w:val="00831411"/>
    <w:rsid w:val="00833AE5"/>
    <w:rsid w:val="008420B8"/>
    <w:rsid w:val="00860C6E"/>
    <w:rsid w:val="00867EED"/>
    <w:rsid w:val="00881B5A"/>
    <w:rsid w:val="008941D0"/>
    <w:rsid w:val="0089466D"/>
    <w:rsid w:val="00895FDC"/>
    <w:rsid w:val="008A16B2"/>
    <w:rsid w:val="008B095C"/>
    <w:rsid w:val="008B77BE"/>
    <w:rsid w:val="008C7D27"/>
    <w:rsid w:val="00911F1A"/>
    <w:rsid w:val="00920E87"/>
    <w:rsid w:val="009236C3"/>
    <w:rsid w:val="00923FB5"/>
    <w:rsid w:val="00927034"/>
    <w:rsid w:val="00936AAE"/>
    <w:rsid w:val="00974495"/>
    <w:rsid w:val="00976EEE"/>
    <w:rsid w:val="009804D1"/>
    <w:rsid w:val="00986F6D"/>
    <w:rsid w:val="00995812"/>
    <w:rsid w:val="009962AC"/>
    <w:rsid w:val="00997323"/>
    <w:rsid w:val="009A1828"/>
    <w:rsid w:val="009A3954"/>
    <w:rsid w:val="009E66CB"/>
    <w:rsid w:val="00A06D2D"/>
    <w:rsid w:val="00A07657"/>
    <w:rsid w:val="00A101E1"/>
    <w:rsid w:val="00A12C9A"/>
    <w:rsid w:val="00A265B9"/>
    <w:rsid w:val="00A50228"/>
    <w:rsid w:val="00A54C1F"/>
    <w:rsid w:val="00A733CF"/>
    <w:rsid w:val="00A74381"/>
    <w:rsid w:val="00A8177D"/>
    <w:rsid w:val="00AA795A"/>
    <w:rsid w:val="00AB5A2B"/>
    <w:rsid w:val="00AC2ACF"/>
    <w:rsid w:val="00AD0842"/>
    <w:rsid w:val="00AE412D"/>
    <w:rsid w:val="00AF1BE9"/>
    <w:rsid w:val="00B1196F"/>
    <w:rsid w:val="00B11D39"/>
    <w:rsid w:val="00B1692B"/>
    <w:rsid w:val="00B2310C"/>
    <w:rsid w:val="00B25DD4"/>
    <w:rsid w:val="00B2718C"/>
    <w:rsid w:val="00B55F41"/>
    <w:rsid w:val="00B61E89"/>
    <w:rsid w:val="00B67DEF"/>
    <w:rsid w:val="00B968FF"/>
    <w:rsid w:val="00BA27F4"/>
    <w:rsid w:val="00BA5CEC"/>
    <w:rsid w:val="00BE0FFB"/>
    <w:rsid w:val="00BE2E45"/>
    <w:rsid w:val="00C05691"/>
    <w:rsid w:val="00C07E68"/>
    <w:rsid w:val="00C20A8E"/>
    <w:rsid w:val="00C25433"/>
    <w:rsid w:val="00C317B0"/>
    <w:rsid w:val="00C34469"/>
    <w:rsid w:val="00C45540"/>
    <w:rsid w:val="00C50299"/>
    <w:rsid w:val="00C76753"/>
    <w:rsid w:val="00C806E0"/>
    <w:rsid w:val="00C97108"/>
    <w:rsid w:val="00CA6E79"/>
    <w:rsid w:val="00CB1638"/>
    <w:rsid w:val="00CB279E"/>
    <w:rsid w:val="00CC5139"/>
    <w:rsid w:val="00CD4DF6"/>
    <w:rsid w:val="00CD68D2"/>
    <w:rsid w:val="00CF6B68"/>
    <w:rsid w:val="00CF7AB9"/>
    <w:rsid w:val="00D0032E"/>
    <w:rsid w:val="00D02061"/>
    <w:rsid w:val="00D03926"/>
    <w:rsid w:val="00D12555"/>
    <w:rsid w:val="00D14010"/>
    <w:rsid w:val="00D14DF7"/>
    <w:rsid w:val="00D21A0A"/>
    <w:rsid w:val="00D265DF"/>
    <w:rsid w:val="00D267D4"/>
    <w:rsid w:val="00D30F32"/>
    <w:rsid w:val="00D46E85"/>
    <w:rsid w:val="00D5213F"/>
    <w:rsid w:val="00D627D4"/>
    <w:rsid w:val="00D664CC"/>
    <w:rsid w:val="00D667EF"/>
    <w:rsid w:val="00D85458"/>
    <w:rsid w:val="00D87EA4"/>
    <w:rsid w:val="00DB0453"/>
    <w:rsid w:val="00DB6B66"/>
    <w:rsid w:val="00DB763F"/>
    <w:rsid w:val="00DC16F8"/>
    <w:rsid w:val="00DC4ACB"/>
    <w:rsid w:val="00DE19CE"/>
    <w:rsid w:val="00DE78A2"/>
    <w:rsid w:val="00DF3BB4"/>
    <w:rsid w:val="00DF42A1"/>
    <w:rsid w:val="00E03FE1"/>
    <w:rsid w:val="00E223D8"/>
    <w:rsid w:val="00E305A3"/>
    <w:rsid w:val="00E36DBA"/>
    <w:rsid w:val="00E574FD"/>
    <w:rsid w:val="00E934F3"/>
    <w:rsid w:val="00EA45FB"/>
    <w:rsid w:val="00EA75EE"/>
    <w:rsid w:val="00EC59B8"/>
    <w:rsid w:val="00ED1797"/>
    <w:rsid w:val="00EE7F8E"/>
    <w:rsid w:val="00EF2803"/>
    <w:rsid w:val="00F10792"/>
    <w:rsid w:val="00F157EF"/>
    <w:rsid w:val="00F255D9"/>
    <w:rsid w:val="00F365BD"/>
    <w:rsid w:val="00F3745D"/>
    <w:rsid w:val="00F432AE"/>
    <w:rsid w:val="00F67807"/>
    <w:rsid w:val="00F748F4"/>
    <w:rsid w:val="00F9170D"/>
    <w:rsid w:val="00F91929"/>
    <w:rsid w:val="00F91D97"/>
    <w:rsid w:val="00FA61A9"/>
    <w:rsid w:val="00FD507A"/>
    <w:rsid w:val="00FD6090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2017-05-10T13:29:00Z</cp:lastPrinted>
  <dcterms:created xsi:type="dcterms:W3CDTF">2018-08-10T05:59:00Z</dcterms:created>
  <dcterms:modified xsi:type="dcterms:W3CDTF">2018-08-10T05:59:00Z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classifiedOn="2018-08-09T13:35:26.7866306+02:00"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user="Ošmerová Zdeňka" divisionPrefix="CEZ" mappingVersion="1</vt:lpwstr>
  </property>
  <property fmtid="{D5CDD505-2E9C-101B-9397-08002B2CF9AE}" pid="4" name="DocumentTagging.ClassificationMark.P02">
    <vt:lpwstr>" date="2018-08-09T13:35:26.7866306+02:00"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