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C8" w:rsidRDefault="002615C8" w:rsidP="002615C8">
      <w:r>
        <w:t>Obec Senorady</w:t>
      </w:r>
    </w:p>
    <w:p w:rsidR="002615C8" w:rsidRDefault="00A40761" w:rsidP="002615C8">
      <w:r>
        <w:t xml:space="preserve"> Senorady 120</w:t>
      </w:r>
    </w:p>
    <w:p w:rsidR="002615C8" w:rsidRDefault="002615C8" w:rsidP="002615C8">
      <w:pPr>
        <w:rPr>
          <w:sz w:val="20"/>
          <w:szCs w:val="20"/>
        </w:rPr>
      </w:pPr>
      <w:r>
        <w:t xml:space="preserve"> 675 75</w:t>
      </w:r>
    </w:p>
    <w:p w:rsidR="002615C8" w:rsidRDefault="002615C8" w:rsidP="002615C8">
      <w:pPr>
        <w:rPr>
          <w:sz w:val="20"/>
          <w:szCs w:val="20"/>
        </w:rPr>
      </w:pPr>
      <w:r>
        <w:t xml:space="preserve">              </w:t>
      </w:r>
    </w:p>
    <w:p w:rsidR="002615C8" w:rsidRDefault="002615C8" w:rsidP="002615C8">
      <w:pPr>
        <w:rPr>
          <w:sz w:val="20"/>
          <w:szCs w:val="20"/>
        </w:rPr>
      </w:pPr>
    </w:p>
    <w:p w:rsidR="002615C8" w:rsidRDefault="002615C8" w:rsidP="002615C8">
      <w:pPr>
        <w:rPr>
          <w:szCs w:val="20"/>
        </w:rPr>
      </w:pPr>
    </w:p>
    <w:p w:rsidR="002615C8" w:rsidRDefault="002615C8" w:rsidP="002615C8">
      <w:pPr>
        <w:rPr>
          <w:szCs w:val="20"/>
        </w:rPr>
      </w:pPr>
    </w:p>
    <w:p w:rsidR="002615C8" w:rsidRDefault="002615C8" w:rsidP="002615C8">
      <w:pPr>
        <w:pStyle w:val="Nzev"/>
        <w:rPr>
          <w:sz w:val="32"/>
        </w:rPr>
      </w:pPr>
      <w:r>
        <w:rPr>
          <w:sz w:val="32"/>
        </w:rPr>
        <w:t>Volba prezidenta České republiky</w:t>
      </w:r>
    </w:p>
    <w:p w:rsidR="002615C8" w:rsidRDefault="002615C8" w:rsidP="002615C8">
      <w:pPr>
        <w:pStyle w:val="Nzev"/>
        <w:rPr>
          <w:sz w:val="32"/>
        </w:rPr>
      </w:pPr>
      <w:r>
        <w:rPr>
          <w:sz w:val="32"/>
        </w:rPr>
        <w:t>konaná ve dnech 12. a 13. ledna 2018</w:t>
      </w:r>
    </w:p>
    <w:p w:rsidR="002615C8" w:rsidRDefault="002615C8" w:rsidP="002615C8"/>
    <w:p w:rsidR="002615C8" w:rsidRDefault="002615C8" w:rsidP="002615C8"/>
    <w:p w:rsidR="002615C8" w:rsidRDefault="002615C8" w:rsidP="002615C8">
      <w:pPr>
        <w:pStyle w:val="Nadpis3"/>
        <w:jc w:val="center"/>
      </w:pPr>
      <w:r>
        <w:t xml:space="preserve">INFORMACE </w:t>
      </w:r>
    </w:p>
    <w:p w:rsidR="002615C8" w:rsidRDefault="002615C8" w:rsidP="002615C8">
      <w:pPr>
        <w:jc w:val="center"/>
        <w:rPr>
          <w:b/>
          <w:sz w:val="32"/>
        </w:rPr>
      </w:pPr>
      <w:r>
        <w:rPr>
          <w:b/>
          <w:sz w:val="32"/>
        </w:rPr>
        <w:t xml:space="preserve">o počtu a sídlech volebních okrsků </w:t>
      </w:r>
    </w:p>
    <w:p w:rsidR="002615C8" w:rsidRDefault="002615C8" w:rsidP="002615C8">
      <w:pPr>
        <w:jc w:val="center"/>
        <w:rPr>
          <w:b/>
          <w:sz w:val="28"/>
        </w:rPr>
      </w:pPr>
    </w:p>
    <w:p w:rsidR="002615C8" w:rsidRDefault="002615C8" w:rsidP="002615C8">
      <w:pPr>
        <w:jc w:val="center"/>
        <w:rPr>
          <w:b/>
          <w:sz w:val="28"/>
        </w:rPr>
      </w:pPr>
    </w:p>
    <w:p w:rsidR="002615C8" w:rsidRDefault="002615C8" w:rsidP="002615C8">
      <w:pPr>
        <w:pStyle w:val="Zkladntext3"/>
        <w:jc w:val="both"/>
        <w:rPr>
          <w:sz w:val="24"/>
        </w:rPr>
      </w:pPr>
      <w:r>
        <w:rPr>
          <w:sz w:val="24"/>
        </w:rPr>
        <w:t xml:space="preserve">Starosta obce    Senorady   podle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14 </w:t>
      </w:r>
      <w:proofErr w:type="gramStart"/>
      <w:r>
        <w:rPr>
          <w:sz w:val="24"/>
        </w:rPr>
        <w:t>odst. 1  písm.</w:t>
      </w:r>
      <w:proofErr w:type="gramEnd"/>
      <w:r>
        <w:rPr>
          <w:sz w:val="24"/>
        </w:rPr>
        <w:t xml:space="preserve"> d)  zákona č.</w:t>
      </w:r>
      <w:r>
        <w:t xml:space="preserve"> </w:t>
      </w:r>
      <w:r>
        <w:rPr>
          <w:sz w:val="24"/>
        </w:rPr>
        <w:t xml:space="preserve">275/2012 Sb., o volbě prezidenta republiky a o změně  některých zákonů (zákon o volbě prezidenta republiky), </w:t>
      </w:r>
    </w:p>
    <w:p w:rsidR="002615C8" w:rsidRDefault="002615C8" w:rsidP="002615C8"/>
    <w:p w:rsidR="002615C8" w:rsidRDefault="002615C8" w:rsidP="002615C8">
      <w:pPr>
        <w:jc w:val="center"/>
        <w:rPr>
          <w:b/>
          <w:bCs/>
          <w:szCs w:val="20"/>
        </w:rPr>
      </w:pPr>
      <w:proofErr w:type="gramStart"/>
      <w:r>
        <w:rPr>
          <w:b/>
          <w:bCs/>
        </w:rPr>
        <w:t>p o s k y t u j e</w:t>
      </w:r>
      <w:proofErr w:type="gramEnd"/>
    </w:p>
    <w:p w:rsidR="002615C8" w:rsidRDefault="002615C8" w:rsidP="002615C8">
      <w:pPr>
        <w:rPr>
          <w:sz w:val="32"/>
          <w:szCs w:val="20"/>
        </w:rPr>
      </w:pPr>
    </w:p>
    <w:p w:rsidR="002615C8" w:rsidRDefault="002615C8" w:rsidP="002615C8">
      <w:pPr>
        <w:pStyle w:val="Zkladntext2"/>
        <w:jc w:val="both"/>
      </w:pPr>
      <w:r>
        <w:t>informaci o počtu a sídlech volebních okrsků.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  <w:r>
        <w:t xml:space="preserve">V obci je </w:t>
      </w:r>
      <w:r w:rsidR="00A40761">
        <w:t xml:space="preserve">  1  volební okrsek se </w:t>
      </w:r>
      <w:proofErr w:type="gramStart"/>
      <w:r w:rsidR="00A40761">
        <w:t>sídlem :</w:t>
      </w:r>
      <w:r>
        <w:t xml:space="preserve"> kulturní</w:t>
      </w:r>
      <w:proofErr w:type="gramEnd"/>
      <w:r>
        <w:t xml:space="preserve"> dům, Senorady č. 120 </w:t>
      </w:r>
    </w:p>
    <w:p w:rsidR="002615C8" w:rsidRDefault="002615C8" w:rsidP="002615C8">
      <w:pPr>
        <w:pStyle w:val="Zkladntext2"/>
      </w:pPr>
      <w:r>
        <w:t xml:space="preserve">                                                                                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  <w:r>
        <w:t>…………………………………………………………………………………………………..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  <w:r>
        <w:t xml:space="preserve">V Senoradech , dne </w:t>
      </w:r>
      <w:proofErr w:type="gramStart"/>
      <w:r>
        <w:t>23.11.2017</w:t>
      </w:r>
      <w:proofErr w:type="gramEnd"/>
      <w:r>
        <w:t xml:space="preserve"> 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  <w:r>
        <w:t xml:space="preserve">                                                                                                    </w:t>
      </w:r>
      <w:r w:rsidR="00A40761">
        <w:t xml:space="preserve"> </w:t>
      </w:r>
      <w:bookmarkStart w:id="0" w:name="_GoBack"/>
      <w:bookmarkEnd w:id="0"/>
      <w:r>
        <w:t xml:space="preserve">  Vladimír Novák</w:t>
      </w:r>
    </w:p>
    <w:p w:rsidR="002615C8" w:rsidRDefault="002615C8" w:rsidP="002615C8">
      <w:pPr>
        <w:pStyle w:val="Zkladntext2"/>
      </w:pPr>
      <w:r>
        <w:t xml:space="preserve">                                                                                                           starosta obce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ind w:left="2124"/>
        <w:jc w:val="both"/>
        <w:rPr>
          <w:sz w:val="20"/>
        </w:rPr>
      </w:pPr>
    </w:p>
    <w:p w:rsidR="002615C8" w:rsidRDefault="002615C8" w:rsidP="002615C8">
      <w:pPr>
        <w:ind w:left="2124"/>
        <w:rPr>
          <w:sz w:val="20"/>
        </w:rPr>
      </w:pPr>
    </w:p>
    <w:p w:rsidR="007C3A79" w:rsidRDefault="007C3A79"/>
    <w:sectPr w:rsidR="007C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C8"/>
    <w:rsid w:val="002615C8"/>
    <w:rsid w:val="007C3A79"/>
    <w:rsid w:val="00A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615C8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615C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615C8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2615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2615C8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2615C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615C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615C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615C8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615C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615C8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2615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2615C8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2615C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615C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615C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2017-11-28T11:46:00Z</dcterms:created>
  <dcterms:modified xsi:type="dcterms:W3CDTF">2017-11-28T11:49:00Z</dcterms:modified>
</cp:coreProperties>
</file>