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D23AD" w14:textId="77777777" w:rsidR="00B32ADA" w:rsidRPr="00CB3736" w:rsidRDefault="00B32ADA" w:rsidP="00B32ADA">
      <w:pPr>
        <w:pStyle w:val="Nadpis1"/>
        <w:rPr>
          <w:u w:val="single"/>
        </w:rPr>
      </w:pPr>
      <w:bookmarkStart w:id="0" w:name="OLE_LINK1"/>
      <w:bookmarkStart w:id="1" w:name="_GoBack"/>
      <w:bookmarkEnd w:id="1"/>
      <w:r w:rsidRPr="00CB3736">
        <w:rPr>
          <w:u w:val="single"/>
        </w:rPr>
        <w:t>Oznámení pro stavebníky a majitele nemovitostí</w:t>
      </w:r>
    </w:p>
    <w:p w14:paraId="67CEAB51" w14:textId="77777777" w:rsidR="00B32ADA" w:rsidRDefault="00B32ADA" w:rsidP="00B32ADA">
      <w:pPr>
        <w:jc w:val="both"/>
        <w:rPr>
          <w:b/>
          <w:bCs/>
        </w:rPr>
      </w:pPr>
    </w:p>
    <w:p w14:paraId="7E8F2BD9" w14:textId="3145B2D8" w:rsidR="00B32ADA" w:rsidRDefault="00B32ADA" w:rsidP="00B32ADA">
      <w:pPr>
        <w:pStyle w:val="Zkladntext2"/>
      </w:pPr>
      <w:r>
        <w:t xml:space="preserve">     Stavebníci a majitelé nemovitostí mohou získat informace a nabídky pro své záměry na výstavbu a opravy domů na 1</w:t>
      </w:r>
      <w:r w:rsidR="00490B60">
        <w:t>4</w:t>
      </w:r>
      <w:r>
        <w:t xml:space="preserve">. ročníku </w:t>
      </w:r>
      <w:r w:rsidR="00F32A77">
        <w:t xml:space="preserve">stavební </w:t>
      </w:r>
      <w:r>
        <w:t>výstavy</w:t>
      </w:r>
      <w:r w:rsidR="00F32A77">
        <w:t xml:space="preserve"> </w:t>
      </w:r>
      <w:r>
        <w:rPr>
          <w:color w:val="FF0000"/>
        </w:rPr>
        <w:t>S</w:t>
      </w:r>
      <w:r w:rsidR="00CB3736">
        <w:rPr>
          <w:color w:val="FF0000"/>
        </w:rPr>
        <w:t>TAVÍME, BYDLÍME</w:t>
      </w:r>
      <w:r>
        <w:t xml:space="preserve">, která se koná </w:t>
      </w:r>
      <w:r w:rsidR="00490B60" w:rsidRPr="00490B60">
        <w:rPr>
          <w:color w:val="FF0000"/>
        </w:rPr>
        <w:t>8</w:t>
      </w:r>
      <w:r w:rsidRPr="00490B60">
        <w:rPr>
          <w:color w:val="FF0000"/>
        </w:rPr>
        <w:t xml:space="preserve">. - </w:t>
      </w:r>
      <w:r w:rsidR="00490B60" w:rsidRPr="00490B60">
        <w:rPr>
          <w:color w:val="FF0000"/>
        </w:rPr>
        <w:t>9</w:t>
      </w:r>
      <w:r>
        <w:rPr>
          <w:color w:val="FF0000"/>
        </w:rPr>
        <w:t>. února 201</w:t>
      </w:r>
      <w:r w:rsidR="00490B60">
        <w:rPr>
          <w:color w:val="FF0000"/>
        </w:rPr>
        <w:t>7</w:t>
      </w:r>
      <w:r>
        <w:rPr>
          <w:color w:val="FF0000"/>
        </w:rPr>
        <w:t xml:space="preserve"> v budově Fórum na Masarykově náměstí 13 v Třebíči</w:t>
      </w:r>
      <w:r>
        <w:t>. Je zde možné:</w:t>
      </w:r>
    </w:p>
    <w:p w14:paraId="55921379" w14:textId="77777777" w:rsidR="00B32ADA" w:rsidRDefault="00B32ADA" w:rsidP="00B32ADA">
      <w:pPr>
        <w:pStyle w:val="Zkladntext2"/>
        <w:numPr>
          <w:ilvl w:val="0"/>
          <w:numId w:val="2"/>
        </w:numPr>
        <w:jc w:val="left"/>
      </w:pPr>
      <w:r>
        <w:t xml:space="preserve">konzultovat odborné problémy se zástupci a specialisty stavebních a dodavatelských firem, </w:t>
      </w:r>
    </w:p>
    <w:p w14:paraId="6001FBAC" w14:textId="77777777" w:rsidR="00B32ADA" w:rsidRDefault="00B32ADA" w:rsidP="00B32ADA">
      <w:pPr>
        <w:pStyle w:val="Zkladntext2"/>
        <w:numPr>
          <w:ilvl w:val="0"/>
          <w:numId w:val="2"/>
        </w:numPr>
        <w:jc w:val="left"/>
      </w:pPr>
      <w:r>
        <w:t xml:space="preserve">informovat se o možnostech dodávky materiálů, </w:t>
      </w:r>
    </w:p>
    <w:p w14:paraId="1E727F84" w14:textId="068BBBF5" w:rsidR="00631D46" w:rsidRDefault="00B32ADA" w:rsidP="00B32ADA">
      <w:pPr>
        <w:pStyle w:val="Zkladntext2"/>
        <w:numPr>
          <w:ilvl w:val="0"/>
          <w:numId w:val="2"/>
        </w:numPr>
        <w:jc w:val="left"/>
      </w:pPr>
      <w:r>
        <w:t>zadat poptávky na stavební práce a stavební technolog</w:t>
      </w:r>
      <w:r w:rsidR="00631D46">
        <w:t>ie,</w:t>
      </w:r>
    </w:p>
    <w:p w14:paraId="605DB8E9" w14:textId="59EACA2E" w:rsidR="00631D46" w:rsidRDefault="00631D46" w:rsidP="00B32ADA">
      <w:pPr>
        <w:pStyle w:val="Zkladntext2"/>
        <w:numPr>
          <w:ilvl w:val="0"/>
          <w:numId w:val="2"/>
        </w:numPr>
        <w:jc w:val="left"/>
      </w:pPr>
      <w:r>
        <w:t>nakoupit vybavení do domácnosti</w:t>
      </w:r>
      <w:r w:rsidR="00490B60">
        <w:t>,</w:t>
      </w:r>
    </w:p>
    <w:p w14:paraId="4720D2D8" w14:textId="386E8FA9" w:rsidR="00B32ADA" w:rsidRDefault="00B32ADA" w:rsidP="00B32ADA">
      <w:pPr>
        <w:pStyle w:val="Zkladntext2"/>
        <w:numPr>
          <w:ilvl w:val="0"/>
          <w:numId w:val="2"/>
        </w:numPr>
        <w:jc w:val="left"/>
      </w:pPr>
      <w:r>
        <w:t>získat výstavní slevy</w:t>
      </w:r>
      <w:r w:rsidR="00631D46">
        <w:t>.</w:t>
      </w:r>
    </w:p>
    <w:p w14:paraId="74820CE6" w14:textId="49B1280D" w:rsidR="00B32ADA" w:rsidRDefault="00B32ADA" w:rsidP="00CB3736">
      <w:pPr>
        <w:ind w:left="421"/>
      </w:pPr>
    </w:p>
    <w:p w14:paraId="6E4ACB0E" w14:textId="5AAE835E" w:rsidR="00CB3736" w:rsidRDefault="00CB3736" w:rsidP="00CB3736">
      <w:pPr>
        <w:pStyle w:val="Normlnweb"/>
        <w:jc w:val="center"/>
        <w:rPr>
          <w:rStyle w:val="Siln"/>
          <w:u w:val="single"/>
        </w:rPr>
      </w:pPr>
      <w:r w:rsidRPr="00490B60">
        <w:rPr>
          <w:rStyle w:val="Siln"/>
          <w:u w:val="single"/>
        </w:rPr>
        <w:t>PŘEDNÁŠKA PRO ŠIROKOU VEŘEJNOST</w:t>
      </w:r>
    </w:p>
    <w:p w14:paraId="73F289FB" w14:textId="6E9790F1" w:rsidR="00490B60" w:rsidRPr="00490B60" w:rsidRDefault="00490B60" w:rsidP="00CB3736">
      <w:pPr>
        <w:pStyle w:val="Normlnweb"/>
        <w:jc w:val="center"/>
        <w:rPr>
          <w:rStyle w:val="Siln"/>
          <w:u w:val="single"/>
        </w:rPr>
      </w:pPr>
      <w:r>
        <w:rPr>
          <w:rStyle w:val="Siln"/>
          <w:u w:val="single"/>
        </w:rPr>
        <w:t>Nová zelená úsporám</w:t>
      </w:r>
    </w:p>
    <w:p w14:paraId="6518198E" w14:textId="77777777" w:rsidR="00490B60" w:rsidRPr="00490B60" w:rsidRDefault="00490B60" w:rsidP="00490B60">
      <w:pPr>
        <w:jc w:val="both"/>
      </w:pPr>
      <w:r w:rsidRPr="00490B60">
        <w:t xml:space="preserve">Součástí výstavy je ve středu </w:t>
      </w:r>
      <w:r w:rsidRPr="00490B60">
        <w:rPr>
          <w:b/>
        </w:rPr>
        <w:t>8. února od 15 hodin v malém sále</w:t>
      </w:r>
      <w:r w:rsidRPr="00490B60">
        <w:t xml:space="preserve"> přednáška na téma: „</w:t>
      </w:r>
      <w:r w:rsidRPr="00490B60">
        <w:rPr>
          <w:b/>
        </w:rPr>
        <w:t xml:space="preserve">Stavíte, rekonstruujete? Řekněte si o dotaci. Poradíme vám, jak na to“. </w:t>
      </w:r>
      <w:r w:rsidRPr="00490B60">
        <w:t>Odborníci ze Státního fondu životního prostředí ČR vám poskytnou aktuální informace o dotačních možnostech z programu Nová zelená úsporám na výstavbu a rekonstrukci rodinných i bytových domů. Přijďte si poslechnout, jak velkou dotaci můžete získat.</w:t>
      </w:r>
    </w:p>
    <w:p w14:paraId="00338CCC" w14:textId="77777777" w:rsidR="00CB3736" w:rsidRDefault="00CB3736" w:rsidP="00CB3736">
      <w:pPr>
        <w:pStyle w:val="Normlnweb"/>
      </w:pPr>
      <w:r>
        <w:rPr>
          <w:rStyle w:val="Zvraznn"/>
          <w:rFonts w:eastAsiaTheme="majorEastAsia"/>
        </w:rPr>
        <w:t> přednášející: Ing. Leopold Gotthard, Státní fond životního prostředí ČR</w:t>
      </w:r>
    </w:p>
    <w:p w14:paraId="2A6745DC" w14:textId="382FC24C" w:rsidR="00B32ADA" w:rsidRDefault="00B32ADA" w:rsidP="00B32ADA">
      <w:pPr>
        <w:pStyle w:val="Zkladntext2"/>
      </w:pPr>
      <w:r>
        <w:t xml:space="preserve">Výstava </w:t>
      </w:r>
      <w:proofErr w:type="gramStart"/>
      <w:r>
        <w:t>Stavíme</w:t>
      </w:r>
      <w:proofErr w:type="gramEnd"/>
      <w:r>
        <w:t xml:space="preserve">, Bydlíme je otevřena ve středu od 9 do 18 hodin a ve čtvrtek od 9 do 17 hodin. </w:t>
      </w:r>
      <w:r w:rsidR="00631D46" w:rsidRPr="00CB3736">
        <w:rPr>
          <w:color w:val="FF0000"/>
        </w:rPr>
        <w:t>Vstup na výstavu</w:t>
      </w:r>
      <w:r w:rsidR="00CB3736" w:rsidRPr="00CB3736">
        <w:rPr>
          <w:color w:val="FF0000"/>
        </w:rPr>
        <w:t xml:space="preserve"> i přednášku</w:t>
      </w:r>
      <w:r w:rsidR="00631D46" w:rsidRPr="00CB3736">
        <w:rPr>
          <w:color w:val="FF0000"/>
        </w:rPr>
        <w:t xml:space="preserve"> je ZDARMA</w:t>
      </w:r>
      <w:r w:rsidR="00631D46">
        <w:t xml:space="preserve">. </w:t>
      </w:r>
      <w:r>
        <w:t xml:space="preserve">Bližší informace na </w:t>
      </w:r>
      <w:hyperlink r:id="rId9" w:history="1">
        <w:r>
          <w:rPr>
            <w:rStyle w:val="Hypertextovodkaz"/>
          </w:rPr>
          <w:t>www.omnis.cz</w:t>
        </w:r>
      </w:hyperlink>
      <w:r>
        <w:t>.</w:t>
      </w:r>
    </w:p>
    <w:p w14:paraId="56EFE30F" w14:textId="77777777" w:rsidR="00B32ADA" w:rsidRDefault="00B32ADA" w:rsidP="00B32ADA">
      <w:pPr>
        <w:jc w:val="both"/>
      </w:pPr>
    </w:p>
    <w:p w14:paraId="1C04150F" w14:textId="77777777" w:rsidR="00762E67" w:rsidRDefault="00762E67">
      <w:pPr>
        <w:jc w:val="both"/>
      </w:pPr>
    </w:p>
    <w:p w14:paraId="1C041510" w14:textId="77777777" w:rsidR="00762E67" w:rsidRDefault="00762E67">
      <w:pPr>
        <w:jc w:val="both"/>
      </w:pPr>
    </w:p>
    <w:bookmarkEnd w:id="0"/>
    <w:p w14:paraId="1C04151B" w14:textId="77777777" w:rsidR="00762E67" w:rsidRDefault="00762E67">
      <w:pPr>
        <w:ind w:left="360"/>
        <w:jc w:val="both"/>
      </w:pPr>
    </w:p>
    <w:p w14:paraId="1C04151C" w14:textId="77777777" w:rsidR="00762E67" w:rsidRDefault="00762E67">
      <w:pPr>
        <w:jc w:val="both"/>
      </w:pPr>
    </w:p>
    <w:p w14:paraId="1C04151D" w14:textId="77777777" w:rsidR="00762E67" w:rsidRDefault="00762E67">
      <w:pPr>
        <w:jc w:val="both"/>
      </w:pPr>
    </w:p>
    <w:sectPr w:rsidR="00762E67" w:rsidSect="00762E67"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317B"/>
    <w:multiLevelType w:val="hybridMultilevel"/>
    <w:tmpl w:val="EF02B7D4"/>
    <w:lvl w:ilvl="0" w:tplc="040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">
    <w:nsid w:val="4BD870DF"/>
    <w:multiLevelType w:val="hybridMultilevel"/>
    <w:tmpl w:val="BBEE42AA"/>
    <w:lvl w:ilvl="0" w:tplc="D5A6C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7"/>
    <w:rsid w:val="00490B60"/>
    <w:rsid w:val="00631D46"/>
    <w:rsid w:val="00762E67"/>
    <w:rsid w:val="00A65232"/>
    <w:rsid w:val="00B32ADA"/>
    <w:rsid w:val="00C336DC"/>
    <w:rsid w:val="00C40203"/>
    <w:rsid w:val="00CB3736"/>
    <w:rsid w:val="00DB15D3"/>
    <w:rsid w:val="00EC2A08"/>
    <w:rsid w:val="00F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41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E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762E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2E67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62E67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2AD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B373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B3736"/>
    <w:rPr>
      <w:b/>
      <w:bCs/>
    </w:rPr>
  </w:style>
  <w:style w:type="character" w:styleId="Zvraznn">
    <w:name w:val="Emphasis"/>
    <w:basedOn w:val="Standardnpsmoodstavce"/>
    <w:uiPriority w:val="20"/>
    <w:qFormat/>
    <w:rsid w:val="00CB37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E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762E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2E67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62E67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2AD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B373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B3736"/>
    <w:rPr>
      <w:b/>
      <w:bCs/>
    </w:rPr>
  </w:style>
  <w:style w:type="character" w:styleId="Zvraznn">
    <w:name w:val="Emphasis"/>
    <w:basedOn w:val="Standardnpsmoodstavce"/>
    <w:uiPriority w:val="20"/>
    <w:qFormat/>
    <w:rsid w:val="00CB3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omn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E45D0F0999BD41A823A395A32420E1" ma:contentTypeVersion="2" ma:contentTypeDescription="Vytvoří nový dokument" ma:contentTypeScope="" ma:versionID="9781b3aa81fd1e206100f410cf42145b">
  <xsd:schema xmlns:xsd="http://www.w3.org/2001/XMLSchema" xmlns:xs="http://www.w3.org/2001/XMLSchema" xmlns:p="http://schemas.microsoft.com/office/2006/metadata/properties" xmlns:ns2="7db66521-db5b-45e1-b388-aa93a723860d" targetNamespace="http://schemas.microsoft.com/office/2006/metadata/properties" ma:root="true" ma:fieldsID="99fad78affc598cecc1d10889f19f4c3" ns2:_="">
    <xsd:import namespace="7db66521-db5b-45e1-b388-aa93a72386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66521-db5b-45e1-b388-aa93a7238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69D09-745C-40A2-BBF2-88FAE63A2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66521-db5b-45e1-b388-aa93a7238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4677D-A802-466A-8083-B05B4A08B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8D67D-A29E-42AB-92D2-8E869DBE6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Webové stránky obecních úřadů – zadání</vt:lpstr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Webové stránky obecních úřadů – zadání</dc:title>
  <dc:creator>danielv</dc:creator>
  <cp:lastModifiedBy>spravce</cp:lastModifiedBy>
  <cp:revision>2</cp:revision>
  <dcterms:created xsi:type="dcterms:W3CDTF">2017-01-16T08:35:00Z</dcterms:created>
  <dcterms:modified xsi:type="dcterms:W3CDTF">2017-01-16T08:35:00Z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0x010100F8E45D0F0999BD41A823A395A32420E1</vt:lpwstr>
  </property>
</Properties>
</file>